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EF704" w14:textId="77777777" w:rsidR="00063CA0" w:rsidRDefault="00063CA0" w:rsidP="00063CA0">
      <w:pPr>
        <w:ind w:left="9639" w:firstLine="0"/>
      </w:pPr>
      <w:bookmarkStart w:id="0" w:name="_GoBack"/>
      <w:bookmarkEnd w:id="0"/>
      <w:r>
        <w:t>Rokiškio rajono savivaldybės tarybos 2020 m. rugsėjo 25 d. sprendimo Nr. TS-___</w:t>
      </w:r>
    </w:p>
    <w:p w14:paraId="189EF705" w14:textId="77777777" w:rsidR="00063CA0" w:rsidRDefault="00063CA0" w:rsidP="00063CA0">
      <w:pPr>
        <w:ind w:left="9639" w:firstLine="0"/>
      </w:pPr>
      <w:r>
        <w:t>priedas</w:t>
      </w:r>
    </w:p>
    <w:p w14:paraId="189EF706" w14:textId="77777777" w:rsidR="00063CA0" w:rsidRDefault="00063CA0" w:rsidP="00063CA0">
      <w:pPr>
        <w:ind w:left="10773" w:firstLine="0"/>
      </w:pPr>
    </w:p>
    <w:p w14:paraId="492CAEE2" w14:textId="77777777" w:rsidR="00786B82" w:rsidRDefault="00063CA0" w:rsidP="00786B82">
      <w:pPr>
        <w:pStyle w:val="Antrat1"/>
      </w:pPr>
      <w:r w:rsidRPr="00063CA0">
        <w:t>Valstybės turtas perduodamas</w:t>
      </w:r>
      <w:r w:rsidR="00786B82">
        <w:t xml:space="preserve"> </w:t>
      </w:r>
      <w:r w:rsidR="00786B82" w:rsidRPr="00063CA0">
        <w:t>Rokiškio rajono savivaldybei</w:t>
      </w:r>
    </w:p>
    <w:p w14:paraId="189EF707" w14:textId="784973A1" w:rsidR="00063CA0" w:rsidRDefault="00786B82" w:rsidP="00063CA0">
      <w:pPr>
        <w:pStyle w:val="Antrat1"/>
      </w:pPr>
      <w:r>
        <w:t xml:space="preserve">valdyti, naudoti ir disponuoti juo </w:t>
      </w:r>
      <w:r w:rsidRPr="00063CA0">
        <w:t>patikėjimo teise</w:t>
      </w:r>
    </w:p>
    <w:p w14:paraId="189EF708" w14:textId="77777777" w:rsidR="00063CA0" w:rsidRPr="00063CA0" w:rsidRDefault="00063CA0" w:rsidP="00063CA0"/>
    <w:tbl>
      <w:tblPr>
        <w:tblW w:w="14488" w:type="dxa"/>
        <w:jc w:val="center"/>
        <w:tblLook w:val="04A0" w:firstRow="1" w:lastRow="0" w:firstColumn="1" w:lastColumn="0" w:noHBand="0" w:noVBand="1"/>
      </w:tblPr>
      <w:tblGrid>
        <w:gridCol w:w="478"/>
        <w:gridCol w:w="6977"/>
        <w:gridCol w:w="1777"/>
        <w:gridCol w:w="1216"/>
        <w:gridCol w:w="939"/>
        <w:gridCol w:w="1237"/>
        <w:gridCol w:w="1864"/>
      </w:tblGrid>
      <w:tr w:rsidR="00E85BE0" w:rsidRPr="00063CA0" w14:paraId="189EF711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09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Nr.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0A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Įrangos pavad</w:t>
            </w:r>
            <w:r>
              <w:rPr>
                <w:color w:val="000000"/>
                <w:sz w:val="20"/>
                <w:lang w:eastAsia="lt-LT"/>
              </w:rPr>
              <w:t>inimas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0B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Serijos Nr.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0C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Inventorinis</w:t>
            </w:r>
            <w:r w:rsidRPr="00063CA0">
              <w:rPr>
                <w:color w:val="000000"/>
                <w:sz w:val="20"/>
                <w:lang w:eastAsia="lt-LT"/>
              </w:rPr>
              <w:br/>
              <w:t>Nr.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F70D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Įsigijimo </w:t>
            </w:r>
            <w:r w:rsidRPr="00063CA0">
              <w:rPr>
                <w:color w:val="000000"/>
                <w:sz w:val="20"/>
                <w:lang w:eastAsia="lt-LT"/>
              </w:rPr>
              <w:br/>
              <w:t>vertė</w:t>
            </w:r>
            <w:r>
              <w:rPr>
                <w:color w:val="000000"/>
                <w:sz w:val="20"/>
                <w:lang w:eastAsia="lt-LT"/>
              </w:rPr>
              <w:t>, Eur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0E" w14:textId="77777777" w:rsidR="00E85BE0" w:rsidRDefault="00E85BE0" w:rsidP="00E85BE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Likutinė vertė </w:t>
            </w:r>
          </w:p>
          <w:p w14:paraId="189EF70F" w14:textId="77777777" w:rsidR="00E85BE0" w:rsidRPr="00063CA0" w:rsidRDefault="00E85BE0" w:rsidP="00E85BE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2020-08-31, Eur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10" w14:textId="04D58AD8" w:rsidR="00E85BE0" w:rsidRPr="00063CA0" w:rsidRDefault="003C792E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Rokiškio rajono savivaldybės administracijos padalinys</w:t>
            </w:r>
          </w:p>
        </w:tc>
      </w:tr>
      <w:tr w:rsidR="00E85BE0" w:rsidRPr="00063CA0" w14:paraId="189EF71A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12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13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Kompiuteris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Komparsa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Atomik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IT11F-0088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14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KRS180153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15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IL41715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16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427,00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17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169,53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18" w14:textId="0F3C2616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Kriaunų</w:t>
            </w:r>
            <w:r w:rsidR="003C792E">
              <w:rPr>
                <w:color w:val="000000"/>
                <w:sz w:val="20"/>
                <w:lang w:eastAsia="lt-LT"/>
              </w:rPr>
              <w:t xml:space="preserve"> seniūnija</w:t>
            </w:r>
          </w:p>
          <w:p w14:paraId="189EF719" w14:textId="77777777" w:rsidR="00E85BE0" w:rsidRPr="00063CA0" w:rsidRDefault="00E85BE0" w:rsidP="00E5673A">
            <w:pPr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22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1B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1C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Monitorius Philips LED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Slim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21.5" FHD 1920x1080p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black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1D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UK0A1746023689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1E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MI003651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1F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20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21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2B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23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24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Kompiuteris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Magnum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M350/2000 IN500.01 T110 Intel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Celeron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su klaviatūra ir pele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25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26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IL41451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27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368,00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28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62,12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29" w14:textId="118DD484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Obelių</w:t>
            </w:r>
            <w:r w:rsidR="003C792E">
              <w:rPr>
                <w:color w:val="000000"/>
                <w:sz w:val="20"/>
                <w:lang w:eastAsia="lt-LT"/>
              </w:rPr>
              <w:t xml:space="preserve"> seniūnija</w:t>
            </w:r>
          </w:p>
          <w:p w14:paraId="189EF72A" w14:textId="77777777" w:rsidR="00E85BE0" w:rsidRPr="00063CA0" w:rsidRDefault="00E85BE0" w:rsidP="00E5673A">
            <w:pPr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33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2C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2D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Monitorius 21,5" 223V5LSB LED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2E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UK0A1645032082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2F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MI003254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30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31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32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3C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34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35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Kompiuteris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Magnum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M350/2000 IN500.01 T110 Intel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Celeron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su klaviatūra ir pele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36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37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IL41453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38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368,00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39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62,12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3A" w14:textId="75A3DE4D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Juodupės</w:t>
            </w:r>
            <w:r w:rsidR="003C792E">
              <w:rPr>
                <w:color w:val="000000"/>
                <w:sz w:val="20"/>
                <w:lang w:eastAsia="lt-LT"/>
              </w:rPr>
              <w:t xml:space="preserve"> seniūnija</w:t>
            </w:r>
          </w:p>
          <w:p w14:paraId="189EF73B" w14:textId="77777777" w:rsidR="00E85BE0" w:rsidRPr="00063CA0" w:rsidRDefault="00E85BE0" w:rsidP="00E5673A">
            <w:pPr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44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3D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3E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Monitorius 21,5" 223V5LSB LED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3F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UK0A1645032079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40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MI003255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41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42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43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4D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45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46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Kompiuteris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Komparsa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Atomik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IT11F-0088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47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KRS180157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48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IL41714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49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427,00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4A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169,53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4B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Panemunėlio</w:t>
            </w:r>
          </w:p>
          <w:p w14:paraId="189EF74C" w14:textId="10BB8F19" w:rsidR="00E85BE0" w:rsidRPr="00063CA0" w:rsidRDefault="003C792E" w:rsidP="003C792E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seniūnija</w:t>
            </w:r>
          </w:p>
        </w:tc>
      </w:tr>
      <w:tr w:rsidR="00E85BE0" w:rsidRPr="00063CA0" w14:paraId="189EF755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4E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4F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Monitorius Philips LED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Slim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21.5" FHD 1920x1080p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black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50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UK0A1746023712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51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MI003653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52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53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54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5E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56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57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Kompiuteris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Komparsa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Atomik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IT11F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58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KRS180154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59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IL41713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5A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427,00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5B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169,53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5C" w14:textId="317E66DA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Kamajų</w:t>
            </w:r>
            <w:r w:rsidR="003C792E">
              <w:rPr>
                <w:color w:val="000000"/>
                <w:sz w:val="20"/>
                <w:lang w:eastAsia="lt-LT"/>
              </w:rPr>
              <w:t xml:space="preserve"> seniūnija</w:t>
            </w:r>
          </w:p>
          <w:p w14:paraId="189EF75D" w14:textId="77777777" w:rsidR="00E85BE0" w:rsidRPr="00063CA0" w:rsidRDefault="00E85BE0" w:rsidP="00E5673A">
            <w:pPr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66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5F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60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Monitorius Philips LED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Slim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21.5" FHD 1920x1080p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black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61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UK0A1746023551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62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MI003652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63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64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65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6F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67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68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Kompiuteris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Kopmparsa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Atomik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IT81 CeleronG1840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69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KRS160773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6A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IL40954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6B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365,50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6C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0,29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6D" w14:textId="7FCE20E2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Kazliškio</w:t>
            </w:r>
            <w:r w:rsidR="003C792E">
              <w:rPr>
                <w:color w:val="000000"/>
                <w:sz w:val="20"/>
                <w:lang w:eastAsia="lt-LT"/>
              </w:rPr>
              <w:t xml:space="preserve"> seniūnija</w:t>
            </w:r>
          </w:p>
          <w:p w14:paraId="189EF76E" w14:textId="77777777" w:rsidR="00E85BE0" w:rsidRPr="00063CA0" w:rsidRDefault="00E85BE0" w:rsidP="00E5673A">
            <w:pPr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77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70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71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Monitorius Philips LED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Slim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21.5" FHD 1920x1080p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black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72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A1601038064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73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MI002944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74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38,00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75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76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80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78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79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Kompiuteris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Magnum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M350/2000 IN500.01 T110 Intel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Celeron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su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7A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500012945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7B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IL41485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7C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390,80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7D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65,96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7E" w14:textId="5670692C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Kaimiškoji</w:t>
            </w:r>
            <w:r w:rsidR="003C792E">
              <w:rPr>
                <w:color w:val="000000"/>
                <w:sz w:val="20"/>
                <w:lang w:eastAsia="lt-LT"/>
              </w:rPr>
              <w:t xml:space="preserve"> seniūnija</w:t>
            </w:r>
          </w:p>
          <w:p w14:paraId="189EF77F" w14:textId="77777777" w:rsidR="00E85BE0" w:rsidRPr="00063CA0" w:rsidRDefault="00E85BE0" w:rsidP="00E5673A">
            <w:pPr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88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81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82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Monitorius 21,5" 223V5LSB LED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83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UK0A1646013990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84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MI003295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85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86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87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91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89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8A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Kompiuteris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Magnum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M350/2000 IN500.01 T110 Intel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Celeron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su klaviatūra ir pele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8B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500012946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8C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IL41486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8D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390,80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8E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65,96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8F" w14:textId="0687D14D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Jūžintų</w:t>
            </w:r>
            <w:r w:rsidR="003C792E">
              <w:rPr>
                <w:color w:val="000000"/>
                <w:sz w:val="20"/>
                <w:lang w:eastAsia="lt-LT"/>
              </w:rPr>
              <w:t xml:space="preserve"> seniūnija</w:t>
            </w:r>
          </w:p>
          <w:p w14:paraId="189EF790" w14:textId="77777777" w:rsidR="00E85BE0" w:rsidRPr="00063CA0" w:rsidRDefault="00E85BE0" w:rsidP="00E5673A">
            <w:pPr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99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92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93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Monitorius 21,5" 223V5LSB LED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94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UK0A1646013982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95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MI003296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96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97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98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A2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9A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9B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 xml:space="preserve">Asmeninis kompiuteris Nuklonas </w:t>
            </w:r>
            <w:proofErr w:type="spellStart"/>
            <w:r w:rsidRPr="00063CA0">
              <w:rPr>
                <w:color w:val="000000"/>
                <w:sz w:val="20"/>
                <w:lang w:eastAsia="lt-LT"/>
              </w:rPr>
              <w:t>Deka</w:t>
            </w:r>
            <w:proofErr w:type="spellEnd"/>
            <w:r w:rsidRPr="00063CA0">
              <w:rPr>
                <w:color w:val="000000"/>
                <w:sz w:val="20"/>
                <w:lang w:eastAsia="lt-LT"/>
              </w:rPr>
              <w:t xml:space="preserve"> H50s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9C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NSN01531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9D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IL41401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9E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412,00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9F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35,28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A0" w14:textId="638DD10E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Pandėlio</w:t>
            </w:r>
            <w:r w:rsidR="003C792E">
              <w:rPr>
                <w:color w:val="000000"/>
                <w:sz w:val="20"/>
                <w:lang w:eastAsia="lt-LT"/>
              </w:rPr>
              <w:t xml:space="preserve"> seniūnija</w:t>
            </w:r>
          </w:p>
          <w:p w14:paraId="189EF7A1" w14:textId="77777777" w:rsidR="00E85BE0" w:rsidRPr="00063CA0" w:rsidRDefault="00E85BE0" w:rsidP="00E5673A">
            <w:pPr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AA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A3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A4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Monitorius LG 20MP47A-P AEU 20''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A5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HTWG2A889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A6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MI003115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A7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62,00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A8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A9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B2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AB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AC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Kompiuterio blokas HP 6005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AD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CZC138F4D1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AE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UŽB001819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7AF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441,67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7B0" w14:textId="77777777" w:rsidR="00E85BE0" w:rsidRPr="00063CA0" w:rsidRDefault="00E85BE0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7B1" w14:textId="7877877E" w:rsidR="00E85BE0" w:rsidRPr="00063CA0" w:rsidRDefault="003C792E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Žemės ūkio skyrius</w:t>
            </w:r>
            <w:r w:rsidR="00E85BE0" w:rsidRPr="00063CA0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85BE0" w:rsidRPr="00063CA0" w14:paraId="189EF7BA" w14:textId="77777777" w:rsidTr="001B0158">
        <w:trPr>
          <w:trHeight w:val="283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B3" w14:textId="77777777" w:rsidR="00E85BE0" w:rsidRPr="00063CA0" w:rsidRDefault="00E85BE0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B4" w14:textId="77777777" w:rsidR="00E85BE0" w:rsidRPr="00063CA0" w:rsidRDefault="00E85BE0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Monitorius Philips 190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B5" w14:textId="77777777" w:rsidR="00E85BE0" w:rsidRPr="00063CA0" w:rsidRDefault="00E85BE0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DL3A0950204719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B6" w14:textId="77777777" w:rsidR="00E85BE0" w:rsidRPr="00063CA0" w:rsidRDefault="00E85BE0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UŽB002217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F7B7" w14:textId="77777777" w:rsidR="00E85BE0" w:rsidRPr="00063CA0" w:rsidRDefault="00E85BE0" w:rsidP="00C32AD2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144,81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B8" w14:textId="77777777" w:rsidR="00E85BE0" w:rsidRPr="00063CA0" w:rsidRDefault="00E85BE0" w:rsidP="00C32AD2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 w:rsidRPr="00063CA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B9" w14:textId="77777777" w:rsidR="00E85BE0" w:rsidRPr="00063CA0" w:rsidRDefault="00E85BE0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6E1934" w:rsidRPr="00063CA0" w14:paraId="69501E70" w14:textId="77777777" w:rsidTr="001B0158">
        <w:trPr>
          <w:trHeight w:val="283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7A13" w14:textId="14FE1DB3" w:rsidR="006E1934" w:rsidRPr="00063CA0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1D78" w14:textId="66FBEAE2" w:rsidR="006E1934" w:rsidRPr="00063CA0" w:rsidRDefault="006E1934" w:rsidP="006E1934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Asmeninis kompiuteris Nuklonas </w:t>
            </w:r>
            <w:proofErr w:type="spellStart"/>
            <w:r>
              <w:rPr>
                <w:color w:val="000000"/>
                <w:sz w:val="20"/>
                <w:lang w:eastAsia="lt-LT"/>
              </w:rPr>
              <w:t>Deka</w:t>
            </w:r>
            <w:proofErr w:type="spellEnd"/>
            <w:r>
              <w:rPr>
                <w:color w:val="000000"/>
                <w:sz w:val="20"/>
                <w:lang w:eastAsia="lt-LT"/>
              </w:rPr>
              <w:t xml:space="preserve"> H50s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5418" w14:textId="2F7A54B5" w:rsidR="006E1934" w:rsidRPr="00063CA0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NSN01537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EBD7" w14:textId="069637B7" w:rsidR="006E1934" w:rsidRPr="00063CA0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IL41397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A901D" w14:textId="058563B7" w:rsidR="006E1934" w:rsidRPr="00063CA0" w:rsidRDefault="006E1934" w:rsidP="00C32AD2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412,00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8FDD" w14:textId="79CBC8D7" w:rsidR="006E1934" w:rsidRPr="00063CA0" w:rsidRDefault="006E1934" w:rsidP="00C32AD2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35,38</w:t>
            </w:r>
          </w:p>
        </w:tc>
        <w:tc>
          <w:tcPr>
            <w:tcW w:w="18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6D758" w14:textId="2BA7A3D1" w:rsidR="006E1934" w:rsidRPr="00063CA0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Žemės ūkio </w:t>
            </w:r>
            <w:r>
              <w:rPr>
                <w:color w:val="000000"/>
                <w:sz w:val="20"/>
                <w:lang w:eastAsia="lt-LT"/>
              </w:rPr>
              <w:lastRenderedPageBreak/>
              <w:t>skyrius</w:t>
            </w:r>
          </w:p>
        </w:tc>
      </w:tr>
      <w:tr w:rsidR="006E1934" w:rsidRPr="00063CA0" w14:paraId="4FE7D8FF" w14:textId="77777777" w:rsidTr="001B0158">
        <w:trPr>
          <w:trHeight w:val="283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69A0" w14:textId="23106506" w:rsidR="006E1934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lastRenderedPageBreak/>
              <w:t>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0A5A" w14:textId="2145D986" w:rsidR="006E1934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Monitorius LG 20MP47A-P AEU </w:t>
            </w:r>
            <w:r w:rsidRPr="00063CA0">
              <w:rPr>
                <w:color w:val="000000"/>
                <w:sz w:val="20"/>
                <w:lang w:eastAsia="lt-LT"/>
              </w:rPr>
              <w:t>20''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CF79" w14:textId="752499D1" w:rsidR="006E1934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HTKF2A885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84F" w14:textId="115CDBA7" w:rsidR="006E1934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MI003114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5295B" w14:textId="3A3A41E6" w:rsidR="006E1934" w:rsidRDefault="006E1934" w:rsidP="00C32AD2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62,00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6F3C" w14:textId="77777777" w:rsidR="006E1934" w:rsidRDefault="006E1934" w:rsidP="00C32AD2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2F34" w14:textId="77777777" w:rsidR="006E1934" w:rsidRDefault="006E1934" w:rsidP="00C32AD2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  <w:tr w:rsidR="00E85BE0" w:rsidRPr="00063CA0" w14:paraId="189EF7C2" w14:textId="77777777" w:rsidTr="001B0158">
        <w:trPr>
          <w:trHeight w:val="22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F7BB" w14:textId="77777777" w:rsidR="00E85BE0" w:rsidRPr="00063CA0" w:rsidRDefault="00E85BE0" w:rsidP="00063CA0">
            <w:pPr>
              <w:ind w:firstLine="0"/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F7BC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F7BD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F7BE" w14:textId="77777777" w:rsidR="00E85BE0" w:rsidRPr="00063CA0" w:rsidRDefault="00E85BE0" w:rsidP="00063CA0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EF7BF" w14:textId="22906638" w:rsidR="00E85BE0" w:rsidRPr="00063CA0" w:rsidRDefault="006E1934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5095,58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F7C0" w14:textId="184EC770" w:rsidR="00E85BE0" w:rsidRPr="00063CA0" w:rsidRDefault="006E1934" w:rsidP="00063CA0">
            <w:pPr>
              <w:ind w:firstLine="0"/>
              <w:jc w:val="right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835,70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F7C1" w14:textId="77777777" w:rsidR="00E85BE0" w:rsidRPr="00063CA0" w:rsidRDefault="00E85BE0" w:rsidP="00E5673A">
            <w:pPr>
              <w:ind w:firstLine="0"/>
              <w:jc w:val="left"/>
              <w:rPr>
                <w:color w:val="000000"/>
                <w:sz w:val="20"/>
                <w:lang w:eastAsia="lt-LT"/>
              </w:rPr>
            </w:pPr>
          </w:p>
        </w:tc>
      </w:tr>
    </w:tbl>
    <w:p w14:paraId="189EF7C3" w14:textId="77777777" w:rsidR="00063CA0" w:rsidRPr="00063CA0" w:rsidRDefault="00063CA0" w:rsidP="00E85BE0">
      <w:pPr>
        <w:ind w:firstLine="0"/>
      </w:pPr>
    </w:p>
    <w:sectPr w:rsidR="00063CA0" w:rsidRPr="00063CA0" w:rsidSect="001B0158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F7C6" w14:textId="77777777" w:rsidR="005D229C" w:rsidRDefault="005D229C" w:rsidP="00063CA0">
      <w:r>
        <w:separator/>
      </w:r>
    </w:p>
  </w:endnote>
  <w:endnote w:type="continuationSeparator" w:id="0">
    <w:p w14:paraId="189EF7C7" w14:textId="77777777" w:rsidR="005D229C" w:rsidRDefault="005D229C" w:rsidP="000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EF7C4" w14:textId="77777777" w:rsidR="005D229C" w:rsidRDefault="005D229C" w:rsidP="00063CA0">
      <w:r>
        <w:separator/>
      </w:r>
    </w:p>
  </w:footnote>
  <w:footnote w:type="continuationSeparator" w:id="0">
    <w:p w14:paraId="189EF7C5" w14:textId="77777777" w:rsidR="005D229C" w:rsidRDefault="005D229C" w:rsidP="0006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5202"/>
    <w:multiLevelType w:val="hybridMultilevel"/>
    <w:tmpl w:val="73DC3680"/>
    <w:lvl w:ilvl="0" w:tplc="53F67162">
      <w:start w:val="1"/>
      <w:numFmt w:val="decimal"/>
      <w:pStyle w:val="1punktas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0"/>
    <w:rsid w:val="00063CA0"/>
    <w:rsid w:val="000D61C5"/>
    <w:rsid w:val="00141994"/>
    <w:rsid w:val="00194247"/>
    <w:rsid w:val="001B0158"/>
    <w:rsid w:val="003C792E"/>
    <w:rsid w:val="0053592A"/>
    <w:rsid w:val="005D229C"/>
    <w:rsid w:val="00694396"/>
    <w:rsid w:val="006E1934"/>
    <w:rsid w:val="006E6CAC"/>
    <w:rsid w:val="00777CEE"/>
    <w:rsid w:val="00786B82"/>
    <w:rsid w:val="0088318F"/>
    <w:rsid w:val="00AB3C7B"/>
    <w:rsid w:val="00C32AD2"/>
    <w:rsid w:val="00DB582F"/>
    <w:rsid w:val="00E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6CA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694396"/>
    <w:pPr>
      <w:keepNext/>
      <w:ind w:firstLine="0"/>
      <w:jc w:val="center"/>
      <w:outlineLvl w:val="0"/>
    </w:pPr>
    <w:rPr>
      <w:b/>
    </w:rPr>
  </w:style>
  <w:style w:type="paragraph" w:styleId="Antrat4">
    <w:name w:val="heading 4"/>
    <w:basedOn w:val="prastasis"/>
    <w:next w:val="prastasis"/>
    <w:link w:val="Antrat4Diagrama"/>
    <w:unhideWhenUsed/>
    <w:qFormat/>
    <w:rsid w:val="006E6CAC"/>
    <w:pPr>
      <w:keepNext/>
      <w:spacing w:before="240" w:after="60"/>
      <w:ind w:firstLine="0"/>
      <w:jc w:val="center"/>
      <w:outlineLvl w:val="3"/>
    </w:pPr>
    <w:rPr>
      <w:rFonts w:asciiTheme="minorHAnsi" w:hAnsiTheme="minorHAnsi" w:cstheme="minorBidi"/>
      <w:b/>
      <w:bCs/>
      <w:sz w:val="22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94396"/>
    <w:rPr>
      <w:rFonts w:ascii="Times New Roman" w:hAnsi="Times New Roman" w:cs="Times New Roman"/>
      <w:b/>
      <w:sz w:val="24"/>
      <w:szCs w:val="20"/>
      <w:lang w:val="en-US" w:eastAsia="lt-LT"/>
    </w:rPr>
  </w:style>
  <w:style w:type="character" w:customStyle="1" w:styleId="Antrat4Diagrama">
    <w:name w:val="Antraštė 4 Diagrama"/>
    <w:basedOn w:val="Numatytasispastraiposriftas"/>
    <w:link w:val="Antrat4"/>
    <w:rsid w:val="006E6CAC"/>
    <w:rPr>
      <w:b/>
      <w:bCs/>
      <w:szCs w:val="28"/>
    </w:rPr>
  </w:style>
  <w:style w:type="paragraph" w:customStyle="1" w:styleId="1punktas">
    <w:name w:val="1. punktas"/>
    <w:basedOn w:val="Sraopastraipa"/>
    <w:link w:val="1punktasDiagrama"/>
    <w:qFormat/>
    <w:rsid w:val="006E6CAC"/>
    <w:pPr>
      <w:numPr>
        <w:numId w:val="1"/>
      </w:numPr>
      <w:tabs>
        <w:tab w:val="left" w:pos="851"/>
      </w:tabs>
      <w:ind w:left="0" w:firstLine="567"/>
    </w:pPr>
  </w:style>
  <w:style w:type="character" w:customStyle="1" w:styleId="1punktasDiagrama">
    <w:name w:val="1. punktas Diagrama"/>
    <w:basedOn w:val="Numatytasispastraiposriftas"/>
    <w:link w:val="1punktas"/>
    <w:rsid w:val="006E6CAC"/>
    <w:rPr>
      <w:rFonts w:ascii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6E6CAC"/>
    <w:pPr>
      <w:ind w:left="720"/>
      <w:contextualSpacing/>
    </w:pPr>
  </w:style>
  <w:style w:type="paragraph" w:styleId="Betarp">
    <w:name w:val="No Spacing"/>
    <w:aliases w:val="Lentelėms"/>
    <w:uiPriority w:val="1"/>
    <w:qFormat/>
    <w:rsid w:val="006E6CA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63C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3CA0"/>
    <w:rPr>
      <w:rFonts w:ascii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63C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3CA0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6CA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694396"/>
    <w:pPr>
      <w:keepNext/>
      <w:ind w:firstLine="0"/>
      <w:jc w:val="center"/>
      <w:outlineLvl w:val="0"/>
    </w:pPr>
    <w:rPr>
      <w:b/>
    </w:rPr>
  </w:style>
  <w:style w:type="paragraph" w:styleId="Antrat4">
    <w:name w:val="heading 4"/>
    <w:basedOn w:val="prastasis"/>
    <w:next w:val="prastasis"/>
    <w:link w:val="Antrat4Diagrama"/>
    <w:unhideWhenUsed/>
    <w:qFormat/>
    <w:rsid w:val="006E6CAC"/>
    <w:pPr>
      <w:keepNext/>
      <w:spacing w:before="240" w:after="60"/>
      <w:ind w:firstLine="0"/>
      <w:jc w:val="center"/>
      <w:outlineLvl w:val="3"/>
    </w:pPr>
    <w:rPr>
      <w:rFonts w:asciiTheme="minorHAnsi" w:hAnsiTheme="minorHAnsi" w:cstheme="minorBidi"/>
      <w:b/>
      <w:bCs/>
      <w:sz w:val="22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94396"/>
    <w:rPr>
      <w:rFonts w:ascii="Times New Roman" w:hAnsi="Times New Roman" w:cs="Times New Roman"/>
      <w:b/>
      <w:sz w:val="24"/>
      <w:szCs w:val="20"/>
      <w:lang w:val="en-US" w:eastAsia="lt-LT"/>
    </w:rPr>
  </w:style>
  <w:style w:type="character" w:customStyle="1" w:styleId="Antrat4Diagrama">
    <w:name w:val="Antraštė 4 Diagrama"/>
    <w:basedOn w:val="Numatytasispastraiposriftas"/>
    <w:link w:val="Antrat4"/>
    <w:rsid w:val="006E6CAC"/>
    <w:rPr>
      <w:b/>
      <w:bCs/>
      <w:szCs w:val="28"/>
    </w:rPr>
  </w:style>
  <w:style w:type="paragraph" w:customStyle="1" w:styleId="1punktas">
    <w:name w:val="1. punktas"/>
    <w:basedOn w:val="Sraopastraipa"/>
    <w:link w:val="1punktasDiagrama"/>
    <w:qFormat/>
    <w:rsid w:val="006E6CAC"/>
    <w:pPr>
      <w:numPr>
        <w:numId w:val="1"/>
      </w:numPr>
      <w:tabs>
        <w:tab w:val="left" w:pos="851"/>
      </w:tabs>
      <w:ind w:left="0" w:firstLine="567"/>
    </w:pPr>
  </w:style>
  <w:style w:type="character" w:customStyle="1" w:styleId="1punktasDiagrama">
    <w:name w:val="1. punktas Diagrama"/>
    <w:basedOn w:val="Numatytasispastraiposriftas"/>
    <w:link w:val="1punktas"/>
    <w:rsid w:val="006E6CAC"/>
    <w:rPr>
      <w:rFonts w:ascii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6E6CAC"/>
    <w:pPr>
      <w:ind w:left="720"/>
      <w:contextualSpacing/>
    </w:pPr>
  </w:style>
  <w:style w:type="paragraph" w:styleId="Betarp">
    <w:name w:val="No Spacing"/>
    <w:aliases w:val="Lentelėms"/>
    <w:uiPriority w:val="1"/>
    <w:qFormat/>
    <w:rsid w:val="006E6CA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63C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3CA0"/>
    <w:rPr>
      <w:rFonts w:ascii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63C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3CA0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Tūskienė</dc:creator>
  <cp:lastModifiedBy>Giedrė Kunigelienė</cp:lastModifiedBy>
  <cp:revision>2</cp:revision>
  <dcterms:created xsi:type="dcterms:W3CDTF">2020-09-16T12:46:00Z</dcterms:created>
  <dcterms:modified xsi:type="dcterms:W3CDTF">2020-09-16T12:46:00Z</dcterms:modified>
</cp:coreProperties>
</file>